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ADA" w:rsidRDefault="00FF562C" w:rsidP="00843A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3pt;margin-top:-.9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469249596" r:id="rId7"/>
        </w:pict>
      </w:r>
    </w:p>
    <w:p w:rsidR="00843ADA" w:rsidRDefault="00843ADA" w:rsidP="00843ADA"/>
    <w:p w:rsidR="00843ADA" w:rsidRDefault="00843ADA" w:rsidP="00843ADA">
      <w:pPr>
        <w:jc w:val="center"/>
      </w:pPr>
    </w:p>
    <w:p w:rsidR="00843ADA" w:rsidRDefault="00843ADA" w:rsidP="00843ADA">
      <w:pPr>
        <w:jc w:val="center"/>
      </w:pPr>
    </w:p>
    <w:p w:rsidR="00843ADA" w:rsidRDefault="00843ADA" w:rsidP="00843ADA">
      <w:pPr>
        <w:jc w:val="center"/>
      </w:pPr>
    </w:p>
    <w:p w:rsidR="00843ADA" w:rsidRDefault="00FF562C" w:rsidP="00843AD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4pt;height:46.8pt" fillcolor="black">
            <v:shadow color="#868686"/>
            <v:textpath style="font-family:&quot;Times New Roman&quot;;font-size:14pt;v-text-kern:t" trim="t" fitpath="t" string="АДМИНИСТРАЦИЯ &#10;БОГУЧАРСКОГО МУНИЦИПАЛЬНОГО РАЙОНА &#10;ВОРОНЕЖСКОЙ ОБЛАСТИ"/>
          </v:shape>
        </w:pict>
      </w:r>
    </w:p>
    <w:p w:rsidR="00843ADA" w:rsidRDefault="00843ADA" w:rsidP="00843ADA">
      <w:pPr>
        <w:jc w:val="center"/>
        <w:rPr>
          <w:b/>
          <w:sz w:val="28"/>
          <w:szCs w:val="28"/>
        </w:rPr>
      </w:pPr>
    </w:p>
    <w:p w:rsidR="00843ADA" w:rsidRDefault="00843ADA" w:rsidP="00843ADA">
      <w:pPr>
        <w:pBdr>
          <w:bottom w:val="single" w:sz="12" w:space="1" w:color="auto"/>
        </w:pBdr>
        <w:jc w:val="center"/>
        <w:rPr>
          <w:b/>
        </w:rPr>
      </w:pPr>
      <w:r>
        <w:rPr>
          <w:b/>
          <w:sz w:val="36"/>
        </w:rPr>
        <w:t>ПОСТАНОВЛЕНИЕ</w:t>
      </w:r>
    </w:p>
    <w:p w:rsidR="00843ADA" w:rsidRDefault="00843ADA" w:rsidP="00843ADA">
      <w:pPr>
        <w:jc w:val="center"/>
        <w:rPr>
          <w:b/>
        </w:rPr>
      </w:pPr>
    </w:p>
    <w:p w:rsidR="00843ADA" w:rsidRPr="002D33CC" w:rsidRDefault="00843ADA" w:rsidP="00843ADA">
      <w:r w:rsidRPr="002D33CC">
        <w:t>от «</w:t>
      </w:r>
      <w:r w:rsidR="002D33CC" w:rsidRPr="002D33CC">
        <w:t>31</w:t>
      </w:r>
      <w:r w:rsidRPr="002D33CC">
        <w:t>»</w:t>
      </w:r>
      <w:r w:rsidR="002D33CC" w:rsidRPr="002D33CC">
        <w:t xml:space="preserve"> июля </w:t>
      </w:r>
      <w:r w:rsidRPr="002D33CC">
        <w:t>2014 г</w:t>
      </w:r>
      <w:r w:rsidR="002D33CC">
        <w:t>.</w:t>
      </w:r>
      <w:r w:rsidRPr="002D33CC">
        <w:t xml:space="preserve"> №</w:t>
      </w:r>
      <w:r w:rsidR="002D33CC">
        <w:t xml:space="preserve"> 597</w:t>
      </w:r>
    </w:p>
    <w:p w:rsidR="00843ADA" w:rsidRPr="002D33CC" w:rsidRDefault="00843ADA" w:rsidP="00843ADA">
      <w:r w:rsidRPr="002D33CC">
        <w:t xml:space="preserve">                  г</w:t>
      </w:r>
      <w:proofErr w:type="gramStart"/>
      <w:r w:rsidRPr="002D33CC">
        <w:t>.Б</w:t>
      </w:r>
      <w:proofErr w:type="gramEnd"/>
      <w:r w:rsidRPr="002D33CC">
        <w:t>огучар</w:t>
      </w:r>
    </w:p>
    <w:p w:rsidR="00592F8D" w:rsidRDefault="00592F8D" w:rsidP="00843ADA">
      <w:pPr>
        <w:rPr>
          <w:b/>
        </w:rPr>
      </w:pPr>
    </w:p>
    <w:p w:rsidR="00592F8D" w:rsidRPr="00AB550C" w:rsidRDefault="00592F8D" w:rsidP="00843ADA">
      <w:pPr>
        <w:rPr>
          <w:b/>
          <w:sz w:val="28"/>
          <w:szCs w:val="28"/>
        </w:rPr>
      </w:pPr>
      <w:r w:rsidRPr="00AB550C">
        <w:rPr>
          <w:b/>
          <w:sz w:val="28"/>
          <w:szCs w:val="28"/>
        </w:rPr>
        <w:t>О внесении изменений и дополнений</w:t>
      </w:r>
    </w:p>
    <w:p w:rsidR="00592F8D" w:rsidRPr="00AB550C" w:rsidRDefault="00592F8D" w:rsidP="00AB550C">
      <w:pPr>
        <w:ind w:right="4393"/>
        <w:rPr>
          <w:rFonts w:eastAsia="Calibri"/>
          <w:b/>
          <w:sz w:val="28"/>
          <w:szCs w:val="28"/>
          <w:lang w:eastAsia="en-US"/>
        </w:rPr>
      </w:pPr>
      <w:r w:rsidRPr="00AB550C">
        <w:rPr>
          <w:b/>
          <w:sz w:val="28"/>
          <w:szCs w:val="28"/>
        </w:rPr>
        <w:t>в постановление администрации Богучарского муниципального райо</w:t>
      </w:r>
      <w:r w:rsidR="00BA0702" w:rsidRPr="00AB550C">
        <w:rPr>
          <w:b/>
          <w:sz w:val="28"/>
          <w:szCs w:val="28"/>
        </w:rPr>
        <w:t xml:space="preserve">на от 17 февраля  </w:t>
      </w:r>
      <w:r w:rsidRPr="00AB550C">
        <w:rPr>
          <w:b/>
          <w:sz w:val="28"/>
          <w:szCs w:val="28"/>
        </w:rPr>
        <w:t>2014 года № 99 «</w:t>
      </w:r>
      <w:r w:rsidRPr="00AB550C">
        <w:rPr>
          <w:rFonts w:eastAsia="Calibri"/>
          <w:b/>
          <w:sz w:val="28"/>
          <w:szCs w:val="28"/>
          <w:lang w:eastAsia="en-US"/>
        </w:rPr>
        <w:t>Об утверждении административного</w:t>
      </w:r>
    </w:p>
    <w:p w:rsidR="00592F8D" w:rsidRPr="00AB550C" w:rsidRDefault="00592F8D" w:rsidP="00592F8D">
      <w:pPr>
        <w:ind w:right="4819"/>
        <w:rPr>
          <w:rFonts w:eastAsia="Calibri"/>
          <w:b/>
          <w:sz w:val="28"/>
          <w:szCs w:val="28"/>
          <w:lang w:eastAsia="en-US"/>
        </w:rPr>
      </w:pPr>
      <w:r w:rsidRPr="00AB550C">
        <w:rPr>
          <w:rFonts w:eastAsia="Calibri"/>
          <w:b/>
          <w:sz w:val="28"/>
          <w:szCs w:val="28"/>
          <w:lang w:eastAsia="en-US"/>
        </w:rPr>
        <w:t xml:space="preserve">регламента по предоставлению </w:t>
      </w:r>
    </w:p>
    <w:p w:rsidR="00592F8D" w:rsidRPr="00AB550C" w:rsidRDefault="00592F8D" w:rsidP="00592F8D">
      <w:pPr>
        <w:ind w:right="4819"/>
        <w:rPr>
          <w:rFonts w:eastAsia="Calibri"/>
          <w:b/>
          <w:sz w:val="28"/>
          <w:szCs w:val="28"/>
          <w:lang w:eastAsia="en-US"/>
        </w:rPr>
      </w:pPr>
      <w:r w:rsidRPr="00AB550C">
        <w:rPr>
          <w:rFonts w:eastAsia="Calibri"/>
          <w:b/>
          <w:sz w:val="28"/>
          <w:szCs w:val="28"/>
          <w:lang w:eastAsia="en-US"/>
        </w:rPr>
        <w:t>муниципальной услуги «</w:t>
      </w:r>
      <w:r w:rsidRPr="00AB550C">
        <w:rPr>
          <w:b/>
          <w:sz w:val="28"/>
          <w:szCs w:val="28"/>
        </w:rPr>
        <w:t>Выдача разрешения на строительство</w:t>
      </w:r>
      <w:r w:rsidRPr="00AB550C">
        <w:rPr>
          <w:rFonts w:eastAsia="Calibri"/>
          <w:b/>
          <w:sz w:val="28"/>
          <w:szCs w:val="28"/>
          <w:lang w:eastAsia="en-US"/>
        </w:rPr>
        <w:t>»</w:t>
      </w:r>
    </w:p>
    <w:p w:rsidR="00DF1F0D" w:rsidRPr="00AB550C" w:rsidRDefault="00DF1F0D" w:rsidP="00592F8D">
      <w:pPr>
        <w:ind w:right="4819"/>
        <w:rPr>
          <w:rFonts w:eastAsia="Calibri"/>
          <w:b/>
          <w:sz w:val="28"/>
          <w:szCs w:val="28"/>
          <w:lang w:eastAsia="en-US"/>
        </w:rPr>
      </w:pPr>
    </w:p>
    <w:p w:rsidR="00323FDA" w:rsidRPr="00323FDA" w:rsidRDefault="00323FDA" w:rsidP="003F6EF2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323FDA">
        <w:rPr>
          <w:rFonts w:eastAsia="Calibri"/>
          <w:sz w:val="28"/>
          <w:szCs w:val="28"/>
          <w:lang w:eastAsia="en-US"/>
        </w:rPr>
        <w:t xml:space="preserve">В соответствии с Федеральными законами: от 06.10.2003 № 131 - ФЗ «Об общих принципах организации местного самоуправления </w:t>
      </w:r>
      <w:proofErr w:type="gramStart"/>
      <w:r w:rsidRPr="00323FDA">
        <w:rPr>
          <w:rFonts w:eastAsia="Calibri"/>
          <w:sz w:val="28"/>
          <w:szCs w:val="28"/>
          <w:lang w:eastAsia="en-US"/>
        </w:rPr>
        <w:t>в</w:t>
      </w:r>
      <w:proofErr w:type="gramEnd"/>
      <w:r w:rsidRPr="00323FDA">
        <w:rPr>
          <w:rFonts w:eastAsia="Calibri"/>
          <w:sz w:val="28"/>
          <w:szCs w:val="28"/>
          <w:lang w:eastAsia="en-US"/>
        </w:rPr>
        <w:t xml:space="preserve"> Российской Федерации», от 27.07.2010 № 210-ФЗ «Об организации предоставления государственных и муниципальных услуг», Уставом Богучарского муниципального района, </w:t>
      </w:r>
      <w:r>
        <w:rPr>
          <w:rFonts w:eastAsia="Calibri"/>
          <w:sz w:val="28"/>
          <w:szCs w:val="28"/>
          <w:lang w:eastAsia="en-US"/>
        </w:rPr>
        <w:t>рассмотрев Акт проверки соблюдения органами местного самоуправления Богучарского муниципального района законодательства о градостроительной деятельности</w:t>
      </w:r>
      <w:r w:rsidR="003F6EF2">
        <w:rPr>
          <w:rFonts w:eastAsia="Calibri"/>
          <w:sz w:val="28"/>
          <w:szCs w:val="28"/>
          <w:lang w:eastAsia="en-US"/>
        </w:rPr>
        <w:t xml:space="preserve"> от 20.06.2014 года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="003A68AC">
        <w:rPr>
          <w:rFonts w:eastAsia="Calibri"/>
          <w:sz w:val="28"/>
          <w:szCs w:val="28"/>
          <w:lang w:eastAsia="en-US"/>
        </w:rPr>
        <w:t>в целях приведения в соответствие с действующим законодательством нормативных правовых актов, администрация</w:t>
      </w:r>
      <w:r w:rsidRPr="00323FDA">
        <w:rPr>
          <w:rFonts w:eastAsia="Calibri"/>
          <w:sz w:val="28"/>
          <w:szCs w:val="28"/>
          <w:lang w:eastAsia="en-US"/>
        </w:rPr>
        <w:t xml:space="preserve"> Богучарского муниципального района</w:t>
      </w:r>
      <w:r w:rsidRPr="00323FDA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proofErr w:type="gramStart"/>
      <w:r w:rsidRPr="00323FDA">
        <w:rPr>
          <w:rFonts w:eastAsia="Calibri"/>
          <w:b/>
          <w:sz w:val="28"/>
          <w:szCs w:val="28"/>
          <w:lang w:eastAsia="en-US"/>
        </w:rPr>
        <w:t>п</w:t>
      </w:r>
      <w:proofErr w:type="spellEnd"/>
      <w:proofErr w:type="gramEnd"/>
      <w:r w:rsidRPr="00323FDA">
        <w:rPr>
          <w:rFonts w:eastAsia="Calibri"/>
          <w:b/>
          <w:sz w:val="28"/>
          <w:szCs w:val="28"/>
          <w:lang w:eastAsia="en-US"/>
        </w:rPr>
        <w:t xml:space="preserve"> о с т а </w:t>
      </w:r>
      <w:proofErr w:type="spellStart"/>
      <w:r w:rsidRPr="00323FDA">
        <w:rPr>
          <w:rFonts w:eastAsia="Calibri"/>
          <w:b/>
          <w:sz w:val="28"/>
          <w:szCs w:val="28"/>
          <w:lang w:eastAsia="en-US"/>
        </w:rPr>
        <w:t>н</w:t>
      </w:r>
      <w:proofErr w:type="spellEnd"/>
      <w:r w:rsidRPr="00323FDA">
        <w:rPr>
          <w:rFonts w:eastAsia="Calibri"/>
          <w:b/>
          <w:sz w:val="28"/>
          <w:szCs w:val="28"/>
          <w:lang w:eastAsia="en-US"/>
        </w:rPr>
        <w:t xml:space="preserve"> о в л я е т:</w:t>
      </w:r>
    </w:p>
    <w:p w:rsidR="003A68AC" w:rsidRDefault="003A68AC" w:rsidP="00323FDA">
      <w:pPr>
        <w:autoSpaceDE w:val="0"/>
        <w:autoSpaceDN w:val="0"/>
        <w:jc w:val="both"/>
        <w:rPr>
          <w:sz w:val="28"/>
          <w:szCs w:val="28"/>
        </w:rPr>
      </w:pPr>
    </w:p>
    <w:p w:rsidR="003A68AC" w:rsidRDefault="003A68AC" w:rsidP="003A68AC">
      <w:pPr>
        <w:autoSpaceDE w:val="0"/>
        <w:autoSpaceDN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B550C">
        <w:rPr>
          <w:sz w:val="28"/>
          <w:szCs w:val="28"/>
        </w:rPr>
        <w:t xml:space="preserve"> </w:t>
      </w:r>
      <w:r w:rsidRPr="003A68AC">
        <w:rPr>
          <w:sz w:val="28"/>
          <w:szCs w:val="28"/>
        </w:rPr>
        <w:t>Внести следующие изменения и дополнения в постановление администрации Богучарского</w:t>
      </w:r>
      <w:r w:rsidR="00BA0702">
        <w:rPr>
          <w:sz w:val="28"/>
          <w:szCs w:val="28"/>
        </w:rPr>
        <w:t xml:space="preserve"> муниципального района от 17 февраля </w:t>
      </w:r>
      <w:r w:rsidRPr="003A68AC">
        <w:rPr>
          <w:sz w:val="28"/>
          <w:szCs w:val="28"/>
        </w:rPr>
        <w:t>2014</w:t>
      </w:r>
      <w:r w:rsidR="00BA0702">
        <w:rPr>
          <w:sz w:val="28"/>
          <w:szCs w:val="28"/>
        </w:rPr>
        <w:t xml:space="preserve"> года </w:t>
      </w:r>
      <w:r w:rsidRPr="003A68AC">
        <w:rPr>
          <w:sz w:val="28"/>
          <w:szCs w:val="28"/>
        </w:rPr>
        <w:t xml:space="preserve"> № 99 «Об утверждении административного регламента по предоставлению муниципальной услуги «Выдача разрешения на строительство»</w:t>
      </w:r>
      <w:r>
        <w:rPr>
          <w:sz w:val="28"/>
          <w:szCs w:val="28"/>
        </w:rPr>
        <w:t>:</w:t>
      </w:r>
    </w:p>
    <w:p w:rsidR="003A68AC" w:rsidRDefault="003A68AC" w:rsidP="00AB55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приложении к постановлению </w:t>
      </w:r>
      <w:r w:rsidRPr="003A68AC">
        <w:rPr>
          <w:sz w:val="28"/>
          <w:szCs w:val="28"/>
        </w:rPr>
        <w:t>«Административный регламент  по предоставлению муниципальной услуги</w:t>
      </w:r>
      <w:r w:rsidRPr="003A68AC">
        <w:rPr>
          <w:sz w:val="26"/>
          <w:szCs w:val="26"/>
        </w:rPr>
        <w:t xml:space="preserve"> </w:t>
      </w:r>
      <w:r w:rsidRPr="003A68AC">
        <w:rPr>
          <w:sz w:val="28"/>
          <w:szCs w:val="28"/>
        </w:rPr>
        <w:t>«Выдача разрешения на строительство»</w:t>
      </w:r>
      <w:r>
        <w:rPr>
          <w:sz w:val="28"/>
          <w:szCs w:val="28"/>
        </w:rPr>
        <w:t>:</w:t>
      </w:r>
    </w:p>
    <w:p w:rsidR="008B2EB8" w:rsidRDefault="008B2EB8" w:rsidP="00AB55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1.1.1. Исключить слова «капитальный ремонт» в абзаце 4 пункта 1.2. раздела 1 и далее по тексту.  </w:t>
      </w:r>
    </w:p>
    <w:p w:rsidR="003A68AC" w:rsidRDefault="008B2EB8" w:rsidP="00AB55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1.1.2</w:t>
      </w:r>
      <w:r w:rsidR="003A68AC">
        <w:rPr>
          <w:sz w:val="28"/>
          <w:szCs w:val="28"/>
        </w:rPr>
        <w:t>. Пункт 2.5. раздела 2 изложить в следующей редакции:</w:t>
      </w:r>
    </w:p>
    <w:p w:rsidR="003A68AC" w:rsidRPr="008A309B" w:rsidRDefault="003A68AC" w:rsidP="003A68AC">
      <w:pPr>
        <w:tabs>
          <w:tab w:val="left" w:pos="162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«2.5. </w:t>
      </w:r>
      <w:r w:rsidRPr="008A309B">
        <w:rPr>
          <w:sz w:val="28"/>
          <w:szCs w:val="28"/>
        </w:rPr>
        <w:t>Предоставление муниципальной</w:t>
      </w:r>
      <w:r>
        <w:rPr>
          <w:sz w:val="28"/>
          <w:szCs w:val="28"/>
        </w:rPr>
        <w:t xml:space="preserve"> услуги</w:t>
      </w:r>
      <w:r w:rsidRPr="008A309B">
        <w:rPr>
          <w:sz w:val="28"/>
          <w:szCs w:val="28"/>
        </w:rPr>
        <w:t xml:space="preserve"> </w:t>
      </w:r>
      <w:r>
        <w:rPr>
          <w:sz w:val="28"/>
          <w:szCs w:val="28"/>
        </w:rPr>
        <w:t>регламентируют следующие нормативно правовые акты:</w:t>
      </w:r>
    </w:p>
    <w:p w:rsidR="003A68AC" w:rsidRPr="00C562E4" w:rsidRDefault="002B1705" w:rsidP="00AB550C">
      <w:pPr>
        <w:pStyle w:val="s16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A68AC" w:rsidRPr="00C562E4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3A68AC" w:rsidRPr="00C562E4">
        <w:rPr>
          <w:rFonts w:ascii="Arial" w:hAnsi="Arial" w:cs="Arial"/>
          <w:sz w:val="28"/>
          <w:szCs w:val="28"/>
        </w:rPr>
        <w:t xml:space="preserve"> </w:t>
      </w:r>
      <w:r w:rsidR="003A68AC">
        <w:rPr>
          <w:sz w:val="28"/>
          <w:szCs w:val="28"/>
        </w:rPr>
        <w:t>первоначальный т</w:t>
      </w:r>
      <w:r w:rsidR="003A68AC" w:rsidRPr="00C562E4">
        <w:rPr>
          <w:sz w:val="28"/>
          <w:szCs w:val="28"/>
        </w:rPr>
        <w:t>екст Федерального закона</w:t>
      </w:r>
      <w:r w:rsidR="003A68AC">
        <w:rPr>
          <w:sz w:val="28"/>
          <w:szCs w:val="28"/>
        </w:rPr>
        <w:t>,</w:t>
      </w:r>
      <w:r w:rsidR="003A68AC" w:rsidRPr="00C562E4">
        <w:rPr>
          <w:sz w:val="28"/>
          <w:szCs w:val="28"/>
        </w:rPr>
        <w:t xml:space="preserve"> опубликован в "Российской газете" от 8 октября 2003 г. </w:t>
      </w:r>
      <w:r w:rsidR="00AB550C">
        <w:rPr>
          <w:sz w:val="28"/>
          <w:szCs w:val="28"/>
        </w:rPr>
        <w:t>№</w:t>
      </w:r>
      <w:r w:rsidR="003A68AC" w:rsidRPr="00C562E4">
        <w:rPr>
          <w:sz w:val="28"/>
          <w:szCs w:val="28"/>
        </w:rPr>
        <w:t xml:space="preserve"> 202, в "Парламентской газете" от 8 октября 2003 г. </w:t>
      </w:r>
      <w:r w:rsidR="00AB550C">
        <w:rPr>
          <w:sz w:val="28"/>
          <w:szCs w:val="28"/>
        </w:rPr>
        <w:t>№</w:t>
      </w:r>
      <w:r w:rsidR="003A68AC" w:rsidRPr="00C562E4">
        <w:rPr>
          <w:sz w:val="28"/>
          <w:szCs w:val="28"/>
        </w:rPr>
        <w:t xml:space="preserve"> 186, в Собрании законодательства Российской Федерации от 6 октября 2003 г. </w:t>
      </w:r>
      <w:r w:rsidR="00AB550C">
        <w:rPr>
          <w:sz w:val="28"/>
          <w:szCs w:val="28"/>
        </w:rPr>
        <w:t>№</w:t>
      </w:r>
      <w:r w:rsidR="003A68AC" w:rsidRPr="00C562E4">
        <w:rPr>
          <w:sz w:val="28"/>
          <w:szCs w:val="28"/>
        </w:rPr>
        <w:t xml:space="preserve"> 40 ст. 3822;</w:t>
      </w:r>
    </w:p>
    <w:p w:rsidR="003A68AC" w:rsidRDefault="002B1705" w:rsidP="00AB550C">
      <w:pPr>
        <w:pStyle w:val="s16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68AC" w:rsidRPr="00C562E4">
        <w:rPr>
          <w:sz w:val="28"/>
          <w:szCs w:val="28"/>
        </w:rPr>
        <w:t>Федеральный закон от 27.07.2010 № 210-ФЗ «Об организации предоставления государственных и муниципальных услуг»</w:t>
      </w:r>
      <w:r w:rsidR="003A68AC">
        <w:rPr>
          <w:sz w:val="28"/>
          <w:szCs w:val="28"/>
        </w:rPr>
        <w:t>,</w:t>
      </w:r>
      <w:r w:rsidR="003A68AC" w:rsidRPr="00C562E4">
        <w:rPr>
          <w:rFonts w:ascii="Arial" w:hAnsi="Arial" w:cs="Arial"/>
          <w:sz w:val="28"/>
          <w:szCs w:val="28"/>
        </w:rPr>
        <w:t xml:space="preserve"> </w:t>
      </w:r>
      <w:r w:rsidR="003A68AC">
        <w:rPr>
          <w:sz w:val="28"/>
          <w:szCs w:val="28"/>
        </w:rPr>
        <w:t>первоначальный т</w:t>
      </w:r>
      <w:r w:rsidR="003A68AC" w:rsidRPr="00C562E4">
        <w:rPr>
          <w:sz w:val="28"/>
          <w:szCs w:val="28"/>
        </w:rPr>
        <w:t xml:space="preserve">екст Федерального закона опубликован в "Российской газете" от 30 июля 2010 г. </w:t>
      </w:r>
      <w:r w:rsidR="00AB550C">
        <w:rPr>
          <w:sz w:val="28"/>
          <w:szCs w:val="28"/>
        </w:rPr>
        <w:t>№</w:t>
      </w:r>
      <w:r w:rsidR="003A68AC" w:rsidRPr="00C562E4">
        <w:rPr>
          <w:sz w:val="28"/>
          <w:szCs w:val="28"/>
        </w:rPr>
        <w:t xml:space="preserve"> 168, в Собрании законодательства Российской Федерации от 2 августа 2010 г. </w:t>
      </w:r>
      <w:r w:rsidR="00AB550C">
        <w:rPr>
          <w:sz w:val="28"/>
          <w:szCs w:val="28"/>
        </w:rPr>
        <w:t>№</w:t>
      </w:r>
      <w:r w:rsidR="003A68AC" w:rsidRPr="00C562E4">
        <w:rPr>
          <w:sz w:val="28"/>
          <w:szCs w:val="28"/>
        </w:rPr>
        <w:t xml:space="preserve"> 31 ст. 4179;</w:t>
      </w:r>
    </w:p>
    <w:p w:rsidR="003A68AC" w:rsidRPr="00C562E4" w:rsidRDefault="002B1705" w:rsidP="00AB550C">
      <w:pPr>
        <w:pStyle w:val="s16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68AC">
        <w:rPr>
          <w:sz w:val="28"/>
          <w:szCs w:val="28"/>
        </w:rPr>
        <w:t xml:space="preserve">Федеральный закон от 02.05.2006 №59 – ФЗ «О порядке рассмотрения обращений граждан Российской Федерации», первоначальный текст федерального закона  опубликован в </w:t>
      </w:r>
      <w:r>
        <w:rPr>
          <w:sz w:val="28"/>
          <w:szCs w:val="28"/>
        </w:rPr>
        <w:t>«</w:t>
      </w:r>
      <w:r w:rsidR="003A68AC">
        <w:rPr>
          <w:sz w:val="28"/>
          <w:szCs w:val="28"/>
        </w:rPr>
        <w:t>Российской газете</w:t>
      </w:r>
      <w:r>
        <w:rPr>
          <w:sz w:val="28"/>
          <w:szCs w:val="28"/>
        </w:rPr>
        <w:t xml:space="preserve">» от  </w:t>
      </w:r>
      <w:r w:rsidR="003A68AC">
        <w:rPr>
          <w:sz w:val="28"/>
          <w:szCs w:val="28"/>
        </w:rPr>
        <w:t>5</w:t>
      </w:r>
      <w:r>
        <w:rPr>
          <w:sz w:val="28"/>
          <w:szCs w:val="28"/>
        </w:rPr>
        <w:t xml:space="preserve"> мая </w:t>
      </w:r>
      <w:r w:rsidR="003A68AC">
        <w:rPr>
          <w:sz w:val="28"/>
          <w:szCs w:val="28"/>
        </w:rPr>
        <w:t>2006</w:t>
      </w:r>
      <w:r>
        <w:rPr>
          <w:sz w:val="28"/>
          <w:szCs w:val="28"/>
        </w:rPr>
        <w:t>г.</w:t>
      </w:r>
      <w:r w:rsidR="003A68AC">
        <w:rPr>
          <w:sz w:val="28"/>
          <w:szCs w:val="28"/>
        </w:rPr>
        <w:t xml:space="preserve"> № 95</w:t>
      </w:r>
      <w:r>
        <w:rPr>
          <w:sz w:val="28"/>
          <w:szCs w:val="28"/>
        </w:rPr>
        <w:t>, в Собрании законодательства Российской Федерации от 8 мая 2006г. № 19 ст. 2060;</w:t>
      </w:r>
    </w:p>
    <w:p w:rsidR="003A68AC" w:rsidRPr="00C562E4" w:rsidRDefault="002B1705" w:rsidP="00AB550C">
      <w:pPr>
        <w:pStyle w:val="s16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68AC" w:rsidRPr="00C562E4">
        <w:rPr>
          <w:sz w:val="28"/>
          <w:szCs w:val="28"/>
        </w:rPr>
        <w:t>Градостроительный кодекс РФ</w:t>
      </w:r>
      <w:r>
        <w:rPr>
          <w:sz w:val="28"/>
          <w:szCs w:val="28"/>
        </w:rPr>
        <w:t>,</w:t>
      </w:r>
      <w:r w:rsidR="003A68AC" w:rsidRPr="00C562E4">
        <w:rPr>
          <w:rFonts w:ascii="Arial" w:hAnsi="Arial" w:cs="Arial"/>
          <w:sz w:val="28"/>
          <w:szCs w:val="28"/>
        </w:rPr>
        <w:t xml:space="preserve"> </w:t>
      </w:r>
      <w:r w:rsidR="003A68AC" w:rsidRPr="00C562E4">
        <w:rPr>
          <w:sz w:val="28"/>
          <w:szCs w:val="28"/>
        </w:rPr>
        <w:t>первоначальный</w:t>
      </w:r>
      <w:r w:rsidR="003A68AC">
        <w:rPr>
          <w:rFonts w:ascii="Arial" w:hAnsi="Arial" w:cs="Arial"/>
          <w:sz w:val="28"/>
          <w:szCs w:val="28"/>
        </w:rPr>
        <w:t xml:space="preserve"> </w:t>
      </w:r>
      <w:r w:rsidR="003A68AC">
        <w:rPr>
          <w:sz w:val="28"/>
          <w:szCs w:val="28"/>
        </w:rPr>
        <w:t>т</w:t>
      </w:r>
      <w:r w:rsidR="003A68AC" w:rsidRPr="00C562E4">
        <w:rPr>
          <w:sz w:val="28"/>
          <w:szCs w:val="28"/>
        </w:rPr>
        <w:t xml:space="preserve">екст Кодекса опубликован в "Российской газете" от 30 декабря 2004 г. N 290, в "Парламентской газете" от 14 января 2005 г. N 5-6, в Собрании законодательства Российской Федерации от 3 января 2005 г. N 1 (часть I) ст. 16; </w:t>
      </w:r>
    </w:p>
    <w:p w:rsidR="003A68AC" w:rsidRPr="00AB550C" w:rsidRDefault="002B1705" w:rsidP="00156DFD">
      <w:pPr>
        <w:widowControl w:val="0"/>
        <w:tabs>
          <w:tab w:val="left" w:pos="17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68AC" w:rsidRPr="008A309B">
        <w:rPr>
          <w:sz w:val="28"/>
          <w:szCs w:val="28"/>
        </w:rPr>
        <w:t>Постановление Правительства Российской Федерации</w:t>
      </w:r>
      <w:r w:rsidR="003A68AC">
        <w:rPr>
          <w:sz w:val="28"/>
          <w:szCs w:val="28"/>
        </w:rPr>
        <w:t xml:space="preserve"> </w:t>
      </w:r>
      <w:r w:rsidR="003A68AC" w:rsidRPr="008A309B">
        <w:rPr>
          <w:sz w:val="28"/>
          <w:szCs w:val="28"/>
        </w:rPr>
        <w:t>от 24.11.2005 № 698 «О форме разрешения на строительство и форме разрешения на ввод объекта в эксплуатацию»</w:t>
      </w:r>
      <w:r>
        <w:rPr>
          <w:sz w:val="28"/>
          <w:szCs w:val="28"/>
        </w:rPr>
        <w:t xml:space="preserve">, </w:t>
      </w:r>
      <w:r w:rsidR="003A68AC" w:rsidRPr="00C562E4">
        <w:rPr>
          <w:color w:val="373737"/>
          <w:sz w:val="28"/>
          <w:szCs w:val="28"/>
        </w:rPr>
        <w:t xml:space="preserve"> </w:t>
      </w:r>
      <w:r w:rsidR="003A68AC">
        <w:rPr>
          <w:color w:val="373737"/>
          <w:sz w:val="28"/>
          <w:szCs w:val="28"/>
        </w:rPr>
        <w:t xml:space="preserve">первоначально опубликован </w:t>
      </w:r>
      <w:r w:rsidR="003A68AC" w:rsidRPr="00C562E4">
        <w:rPr>
          <w:color w:val="373737"/>
          <w:sz w:val="28"/>
          <w:szCs w:val="28"/>
        </w:rPr>
        <w:t xml:space="preserve">7 декабря 2005 г. в </w:t>
      </w:r>
      <w:hyperlink r:id="rId8" w:history="1">
        <w:r w:rsidR="003A68AC" w:rsidRPr="00AB550C">
          <w:rPr>
            <w:rStyle w:val="a4"/>
            <w:color w:val="auto"/>
            <w:sz w:val="28"/>
            <w:szCs w:val="28"/>
            <w:u w:val="none"/>
          </w:rPr>
          <w:t>"Российской газете" - Федеральный выпуск №3944</w:t>
        </w:r>
      </w:hyperlink>
      <w:r w:rsidR="003A68AC" w:rsidRPr="00AB550C">
        <w:rPr>
          <w:sz w:val="28"/>
          <w:szCs w:val="28"/>
        </w:rPr>
        <w:t>;</w:t>
      </w:r>
    </w:p>
    <w:p w:rsidR="003A68AC" w:rsidRDefault="002B1705" w:rsidP="00156D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68AC" w:rsidRPr="008A309B">
        <w:rPr>
          <w:sz w:val="28"/>
          <w:szCs w:val="28"/>
        </w:rPr>
        <w:t>Приказ Министерства регионального развития</w:t>
      </w:r>
      <w:r w:rsidR="003A68AC">
        <w:rPr>
          <w:sz w:val="28"/>
          <w:szCs w:val="28"/>
        </w:rPr>
        <w:t xml:space="preserve"> </w:t>
      </w:r>
      <w:r w:rsidR="003A68AC" w:rsidRPr="008A309B">
        <w:rPr>
          <w:sz w:val="28"/>
          <w:szCs w:val="28"/>
        </w:rPr>
        <w:t>Российской Федерации от 19.10.2006 № 120 «Об утверждении Инструкции о порядке заполнения формы разрешения на строительство»</w:t>
      </w:r>
      <w:r>
        <w:rPr>
          <w:sz w:val="28"/>
          <w:szCs w:val="28"/>
        </w:rPr>
        <w:t xml:space="preserve">, </w:t>
      </w:r>
      <w:r w:rsidR="003A68AC" w:rsidRPr="00C562E4">
        <w:rPr>
          <w:rFonts w:ascii="Arial" w:hAnsi="Arial" w:cs="Arial"/>
          <w:color w:val="000000"/>
          <w:sz w:val="20"/>
          <w:szCs w:val="20"/>
        </w:rPr>
        <w:t xml:space="preserve"> </w:t>
      </w:r>
      <w:r w:rsidR="003A68AC">
        <w:rPr>
          <w:color w:val="000000"/>
          <w:sz w:val="28"/>
          <w:szCs w:val="28"/>
        </w:rPr>
        <w:t>т</w:t>
      </w:r>
      <w:r w:rsidR="003A68AC" w:rsidRPr="00D66FF4">
        <w:rPr>
          <w:color w:val="000000"/>
          <w:sz w:val="28"/>
          <w:szCs w:val="28"/>
        </w:rPr>
        <w:t>е</w:t>
      </w:r>
      <w:proofErr w:type="gramStart"/>
      <w:r w:rsidR="003A68AC" w:rsidRPr="00D66FF4">
        <w:rPr>
          <w:color w:val="000000"/>
          <w:sz w:val="28"/>
          <w:szCs w:val="28"/>
        </w:rPr>
        <w:t>кст пр</w:t>
      </w:r>
      <w:proofErr w:type="gramEnd"/>
      <w:r w:rsidR="003A68AC" w:rsidRPr="00D66FF4">
        <w:rPr>
          <w:color w:val="000000"/>
          <w:sz w:val="28"/>
          <w:szCs w:val="28"/>
        </w:rPr>
        <w:t>иказа официально опубликован не был</w:t>
      </w:r>
      <w:r w:rsidR="003A68AC" w:rsidRPr="00D66FF4">
        <w:rPr>
          <w:sz w:val="28"/>
          <w:szCs w:val="28"/>
        </w:rPr>
        <w:t>;</w:t>
      </w:r>
    </w:p>
    <w:p w:rsidR="003A68AC" w:rsidRDefault="002B1705" w:rsidP="00156D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68AC" w:rsidRPr="00F62BBB">
        <w:rPr>
          <w:sz w:val="28"/>
          <w:szCs w:val="28"/>
        </w:rPr>
        <w:t xml:space="preserve">Устав Богучарского муниципального района </w:t>
      </w:r>
      <w:r w:rsidR="003A68AC" w:rsidRPr="004A6207">
        <w:rPr>
          <w:sz w:val="28"/>
          <w:szCs w:val="28"/>
        </w:rPr>
        <w:t>Воронежской области</w:t>
      </w:r>
      <w:r w:rsidR="003A68AC" w:rsidRPr="008A309B">
        <w:rPr>
          <w:sz w:val="28"/>
          <w:szCs w:val="28"/>
        </w:rPr>
        <w:t>;</w:t>
      </w:r>
    </w:p>
    <w:p w:rsidR="003A68AC" w:rsidRDefault="002B1705" w:rsidP="00156DF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68AC">
        <w:rPr>
          <w:sz w:val="28"/>
          <w:szCs w:val="28"/>
        </w:rPr>
        <w:t>Настоящий административный регламент</w:t>
      </w:r>
      <w:proofErr w:type="gramStart"/>
      <w:r w:rsidR="003A68AC">
        <w:rPr>
          <w:sz w:val="28"/>
          <w:szCs w:val="28"/>
        </w:rPr>
        <w:t>.</w:t>
      </w:r>
      <w:r w:rsidR="006D30BA">
        <w:rPr>
          <w:sz w:val="28"/>
          <w:szCs w:val="28"/>
        </w:rPr>
        <w:t>»</w:t>
      </w:r>
      <w:r w:rsidR="00AB550C">
        <w:rPr>
          <w:sz w:val="28"/>
          <w:szCs w:val="28"/>
        </w:rPr>
        <w:t>.</w:t>
      </w:r>
      <w:proofErr w:type="gramEnd"/>
    </w:p>
    <w:p w:rsidR="006D30BA" w:rsidRDefault="008B2EB8" w:rsidP="00A735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1.1.3</w:t>
      </w:r>
      <w:r w:rsidR="006D30BA">
        <w:rPr>
          <w:sz w:val="28"/>
          <w:szCs w:val="28"/>
        </w:rPr>
        <w:t>.  Приложение № 2  к административному регламенту «</w:t>
      </w:r>
      <w:r w:rsidR="00156DFD">
        <w:rPr>
          <w:sz w:val="28"/>
          <w:szCs w:val="28"/>
        </w:rPr>
        <w:t>П</w:t>
      </w:r>
      <w:r w:rsidR="00156DFD" w:rsidRPr="008A309B">
        <w:rPr>
          <w:sz w:val="28"/>
          <w:szCs w:val="28"/>
        </w:rPr>
        <w:t>еречень</w:t>
      </w:r>
      <w:r w:rsidR="00A7350F">
        <w:rPr>
          <w:sz w:val="28"/>
          <w:szCs w:val="28"/>
        </w:rPr>
        <w:t xml:space="preserve"> </w:t>
      </w:r>
      <w:r w:rsidR="006D30BA" w:rsidRPr="008A309B">
        <w:rPr>
          <w:sz w:val="28"/>
          <w:szCs w:val="28"/>
        </w:rPr>
        <w:t>документов, предъявляемых для выдачи разрешения на строительство, реконструкцию, капитальный ремонт объекта капитального строительства</w:t>
      </w:r>
      <w:r w:rsidR="006D30BA">
        <w:rPr>
          <w:sz w:val="28"/>
          <w:szCs w:val="28"/>
        </w:rPr>
        <w:t>» дополнить  пунктом 7 следующего содержания:</w:t>
      </w:r>
    </w:p>
    <w:p w:rsidR="006D30BA" w:rsidRDefault="006D30BA" w:rsidP="00156DF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«7.</w:t>
      </w:r>
      <w:r w:rsidR="00AB550C">
        <w:rPr>
          <w:sz w:val="28"/>
          <w:szCs w:val="28"/>
        </w:rPr>
        <w:t xml:space="preserve"> </w:t>
      </w:r>
      <w:r>
        <w:rPr>
          <w:sz w:val="28"/>
          <w:szCs w:val="28"/>
        </w:rPr>
        <w:t>Копия свидетельства об аккредитации юридического лица, выдавшего положительное заключение негосударственной экспертизы проектной документации, в случае, если предоставлено заключение негосударственной экспертизы проектной документации</w:t>
      </w:r>
      <w:proofErr w:type="gramStart"/>
      <w:r>
        <w:rPr>
          <w:sz w:val="28"/>
          <w:szCs w:val="28"/>
        </w:rPr>
        <w:t>.»</w:t>
      </w:r>
      <w:r w:rsidR="00A34EC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End"/>
    </w:p>
    <w:p w:rsidR="008B2EB8" w:rsidRDefault="008B2EB8" w:rsidP="00156DF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постановления возложить на начальника отдела по строительству и архитектуре, </w:t>
      </w:r>
      <w:r w:rsidR="003627FD">
        <w:rPr>
          <w:sz w:val="28"/>
          <w:szCs w:val="28"/>
        </w:rPr>
        <w:t xml:space="preserve">транспорту,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топливно</w:t>
      </w:r>
      <w:proofErr w:type="spellEnd"/>
      <w:r>
        <w:rPr>
          <w:sz w:val="28"/>
          <w:szCs w:val="28"/>
        </w:rPr>
        <w:t xml:space="preserve"> – энергетическому комплексу</w:t>
      </w:r>
      <w:r w:rsidR="003627FD">
        <w:rPr>
          <w:sz w:val="28"/>
          <w:szCs w:val="28"/>
        </w:rPr>
        <w:t>, ЖКХ</w:t>
      </w:r>
      <w:r>
        <w:rPr>
          <w:sz w:val="28"/>
          <w:szCs w:val="28"/>
        </w:rPr>
        <w:t xml:space="preserve"> администрации Богучарского муниципального района Журавлева Ю.А.</w:t>
      </w:r>
    </w:p>
    <w:p w:rsidR="008B2EB8" w:rsidRDefault="008B2EB8" w:rsidP="00C77019">
      <w:pPr>
        <w:jc w:val="both"/>
        <w:rPr>
          <w:sz w:val="28"/>
          <w:szCs w:val="28"/>
        </w:rPr>
      </w:pPr>
    </w:p>
    <w:p w:rsidR="008B2EB8" w:rsidRDefault="008B2EB8" w:rsidP="00C77019">
      <w:pPr>
        <w:jc w:val="both"/>
        <w:rPr>
          <w:sz w:val="28"/>
          <w:szCs w:val="28"/>
        </w:rPr>
      </w:pPr>
    </w:p>
    <w:p w:rsidR="008B2EB8" w:rsidRDefault="008B2EB8" w:rsidP="00C77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F2381C" w:rsidRPr="00323FDA" w:rsidRDefault="008B2EB8" w:rsidP="00AB550C">
      <w:pPr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     В.В.Кузнецов</w:t>
      </w:r>
    </w:p>
    <w:sectPr w:rsidR="00F2381C" w:rsidRPr="00323FDA" w:rsidSect="00AB550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D56CF"/>
    <w:multiLevelType w:val="multilevel"/>
    <w:tmpl w:val="C3925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1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62F768EB"/>
    <w:multiLevelType w:val="hybridMultilevel"/>
    <w:tmpl w:val="B53067E8"/>
    <w:lvl w:ilvl="0" w:tplc="2AC2BE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ADA"/>
    <w:rsid w:val="00012496"/>
    <w:rsid w:val="000B4CC6"/>
    <w:rsid w:val="00102697"/>
    <w:rsid w:val="00156DFD"/>
    <w:rsid w:val="001E6DAE"/>
    <w:rsid w:val="00233B9F"/>
    <w:rsid w:val="002B1705"/>
    <w:rsid w:val="002D33CC"/>
    <w:rsid w:val="00323FDA"/>
    <w:rsid w:val="003627FD"/>
    <w:rsid w:val="003A68AC"/>
    <w:rsid w:val="003F6EF2"/>
    <w:rsid w:val="00441E7D"/>
    <w:rsid w:val="00592F8D"/>
    <w:rsid w:val="00593A07"/>
    <w:rsid w:val="005F44EA"/>
    <w:rsid w:val="00696EAA"/>
    <w:rsid w:val="006D30BA"/>
    <w:rsid w:val="00756053"/>
    <w:rsid w:val="007A06DD"/>
    <w:rsid w:val="008067D0"/>
    <w:rsid w:val="00843ADA"/>
    <w:rsid w:val="008B2EB8"/>
    <w:rsid w:val="008C068A"/>
    <w:rsid w:val="008D15BB"/>
    <w:rsid w:val="00963DA1"/>
    <w:rsid w:val="00A34EC9"/>
    <w:rsid w:val="00A7350F"/>
    <w:rsid w:val="00AB550C"/>
    <w:rsid w:val="00BA0702"/>
    <w:rsid w:val="00C77019"/>
    <w:rsid w:val="00DE5B51"/>
    <w:rsid w:val="00DF1F0D"/>
    <w:rsid w:val="00F2381C"/>
    <w:rsid w:val="00F7567E"/>
    <w:rsid w:val="00FB40BC"/>
    <w:rsid w:val="00FF5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ADA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AC"/>
    <w:pPr>
      <w:ind w:left="720"/>
      <w:contextualSpacing/>
    </w:pPr>
  </w:style>
  <w:style w:type="character" w:styleId="a4">
    <w:name w:val="Hyperlink"/>
    <w:rsid w:val="003A68AC"/>
    <w:rPr>
      <w:color w:val="0000FF"/>
      <w:u w:val="single"/>
    </w:rPr>
  </w:style>
  <w:style w:type="paragraph" w:customStyle="1" w:styleId="s162">
    <w:name w:val="s_162"/>
    <w:basedOn w:val="a"/>
    <w:rsid w:val="003A68A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/gazeta/rg/2005/12/07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4593E-5219-4064-A3A4-C78C22630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iapletova</cp:lastModifiedBy>
  <cp:revision>8</cp:revision>
  <cp:lastPrinted>2014-07-28T13:17:00Z</cp:lastPrinted>
  <dcterms:created xsi:type="dcterms:W3CDTF">2014-08-08T11:27:00Z</dcterms:created>
  <dcterms:modified xsi:type="dcterms:W3CDTF">2014-08-11T04:07:00Z</dcterms:modified>
</cp:coreProperties>
</file>